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2F1" w:rsidRPr="004C42F1" w:rsidRDefault="004C42F1" w:rsidP="004C42F1">
      <w:pPr>
        <w:spacing w:after="0" w:line="240" w:lineRule="exact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4C42F1"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4C42F1" w:rsidRPr="004C42F1" w:rsidRDefault="004C42F1" w:rsidP="004C42F1">
      <w:pPr>
        <w:widowControl w:val="0"/>
        <w:autoSpaceDE w:val="0"/>
        <w:autoSpaceDN w:val="0"/>
        <w:adjustRightInd w:val="0"/>
        <w:spacing w:after="0" w:line="240" w:lineRule="exact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4C42F1">
        <w:rPr>
          <w:rFonts w:ascii="Times New Roman" w:hAnsi="Times New Roman" w:cs="Times New Roman"/>
          <w:bCs/>
          <w:sz w:val="28"/>
          <w:szCs w:val="28"/>
        </w:rPr>
        <w:t>к Порядку разработки, реализации и оценки эффективности муниципальных программ Шпаковского муниципального округа</w:t>
      </w:r>
    </w:p>
    <w:p w:rsidR="00DA2891" w:rsidRDefault="00DA2891">
      <w:pPr>
        <w:rPr>
          <w:rFonts w:ascii="Times New Roman" w:hAnsi="Times New Roman" w:cs="Times New Roman"/>
          <w:sz w:val="28"/>
          <w:szCs w:val="28"/>
        </w:rPr>
      </w:pPr>
    </w:p>
    <w:p w:rsidR="004C42F1" w:rsidRDefault="004C42F1">
      <w:pPr>
        <w:rPr>
          <w:rFonts w:ascii="Times New Roman" w:hAnsi="Times New Roman" w:cs="Times New Roman"/>
          <w:sz w:val="28"/>
          <w:szCs w:val="28"/>
        </w:rPr>
      </w:pPr>
    </w:p>
    <w:p w:rsidR="004C42F1" w:rsidRDefault="004C42F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51FB0" w:rsidRDefault="00490DBB" w:rsidP="00751FB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</w:t>
      </w:r>
    </w:p>
    <w:p w:rsidR="00375932" w:rsidRDefault="00490DBB" w:rsidP="00751FB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FB0" w:rsidRDefault="00751FB0" w:rsidP="00751FB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достижения </w:t>
      </w:r>
      <w:r w:rsidR="00A866AE">
        <w:rPr>
          <w:rFonts w:ascii="Times New Roman" w:hAnsi="Times New Roman" w:cs="Times New Roman"/>
          <w:sz w:val="28"/>
          <w:szCs w:val="28"/>
        </w:rPr>
        <w:t xml:space="preserve">целевых </w:t>
      </w:r>
      <w:r>
        <w:rPr>
          <w:rFonts w:ascii="Times New Roman" w:hAnsi="Times New Roman" w:cs="Times New Roman"/>
          <w:sz w:val="28"/>
          <w:szCs w:val="28"/>
        </w:rPr>
        <w:t>индикаторов Программы</w:t>
      </w:r>
    </w:p>
    <w:p w:rsidR="00751FB0" w:rsidRDefault="00751FB0" w:rsidP="00751FB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751FB0" w:rsidRDefault="00751FB0" w:rsidP="00751FB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90DBB" w:rsidRDefault="00375932" w:rsidP="00490DB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Программы:</w:t>
      </w:r>
    </w:p>
    <w:p w:rsidR="00A874A6" w:rsidRDefault="00375932" w:rsidP="00490DB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Отчетный период:</w:t>
      </w:r>
    </w:p>
    <w:p w:rsidR="00A874A6" w:rsidRDefault="00A874A6" w:rsidP="00490DB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исполнитель:</w:t>
      </w:r>
    </w:p>
    <w:p w:rsidR="00490DBB" w:rsidRDefault="00490DBB" w:rsidP="00490DB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582"/>
        <w:gridCol w:w="2645"/>
        <w:gridCol w:w="1843"/>
        <w:gridCol w:w="2693"/>
        <w:gridCol w:w="2126"/>
        <w:gridCol w:w="1418"/>
        <w:gridCol w:w="1417"/>
        <w:gridCol w:w="2126"/>
      </w:tblGrid>
      <w:tr w:rsidR="00A874A6" w:rsidRPr="00704141" w:rsidTr="003574B8">
        <w:tc>
          <w:tcPr>
            <w:tcW w:w="582" w:type="dxa"/>
            <w:vMerge w:val="restart"/>
          </w:tcPr>
          <w:p w:rsidR="00A874A6" w:rsidRPr="00704141" w:rsidRDefault="00A874A6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45" w:type="dxa"/>
            <w:vMerge w:val="restart"/>
          </w:tcPr>
          <w:p w:rsidR="00A874A6" w:rsidRPr="00704141" w:rsidRDefault="00A874A6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vMerge w:val="restart"/>
          </w:tcPr>
          <w:p w:rsidR="00A874A6" w:rsidRPr="00704141" w:rsidRDefault="00A874A6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  <w:r w:rsidR="003574B8">
              <w:rPr>
                <w:rFonts w:ascii="Times New Roman" w:hAnsi="Times New Roman" w:cs="Times New Roman"/>
                <w:sz w:val="24"/>
                <w:szCs w:val="24"/>
              </w:rPr>
              <w:t>, соисполнитель</w:t>
            </w:r>
          </w:p>
        </w:tc>
        <w:tc>
          <w:tcPr>
            <w:tcW w:w="2693" w:type="dxa"/>
            <w:vMerge w:val="restart"/>
          </w:tcPr>
          <w:p w:rsidR="00A874A6" w:rsidRPr="00704141" w:rsidRDefault="00A874A6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087" w:type="dxa"/>
            <w:gridSpan w:val="4"/>
          </w:tcPr>
          <w:p w:rsidR="00A874A6" w:rsidRPr="00704141" w:rsidRDefault="00A874A6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индикаторов </w:t>
            </w:r>
          </w:p>
        </w:tc>
      </w:tr>
      <w:tr w:rsidR="00A874A6" w:rsidRPr="00704141" w:rsidTr="003574B8">
        <w:tc>
          <w:tcPr>
            <w:tcW w:w="582" w:type="dxa"/>
            <w:vMerge/>
          </w:tcPr>
          <w:p w:rsidR="00A874A6" w:rsidRPr="00704141" w:rsidRDefault="00A874A6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vMerge/>
          </w:tcPr>
          <w:p w:rsidR="00A874A6" w:rsidRPr="00704141" w:rsidRDefault="00A874A6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874A6" w:rsidRPr="00704141" w:rsidRDefault="00A874A6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874A6" w:rsidRPr="00704141" w:rsidRDefault="00A874A6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874A6" w:rsidRPr="00704141" w:rsidRDefault="00A874A6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по итогам года, предшествующего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отчетному</w:t>
            </w:r>
            <w:proofErr w:type="gramEnd"/>
          </w:p>
        </w:tc>
        <w:tc>
          <w:tcPr>
            <w:tcW w:w="1418" w:type="dxa"/>
          </w:tcPr>
          <w:p w:rsidR="00A874A6" w:rsidRPr="00704141" w:rsidRDefault="00A874A6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17" w:type="dxa"/>
          </w:tcPr>
          <w:p w:rsidR="00A874A6" w:rsidRPr="00704141" w:rsidRDefault="00A874A6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26" w:type="dxa"/>
          </w:tcPr>
          <w:p w:rsidR="00A874A6" w:rsidRPr="00704141" w:rsidRDefault="00A874A6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751FB0" w:rsidRPr="00704141" w:rsidTr="003574B8">
        <w:tc>
          <w:tcPr>
            <w:tcW w:w="582" w:type="dxa"/>
          </w:tcPr>
          <w:p w:rsidR="00751FB0" w:rsidRPr="00704141" w:rsidRDefault="00751FB0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5" w:type="dxa"/>
          </w:tcPr>
          <w:p w:rsidR="00751FB0" w:rsidRPr="00704141" w:rsidRDefault="00751FB0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51FB0" w:rsidRPr="00704141" w:rsidRDefault="00751FB0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751FB0" w:rsidRPr="00704141" w:rsidRDefault="00751FB0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751FB0" w:rsidRPr="00704141" w:rsidRDefault="00751FB0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751FB0" w:rsidRPr="00704141" w:rsidRDefault="00751FB0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751FB0" w:rsidRPr="00704141" w:rsidRDefault="00751FB0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751FB0" w:rsidRPr="00704141" w:rsidRDefault="00751FB0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51FB0" w:rsidRPr="00704141" w:rsidTr="0020189B">
        <w:tc>
          <w:tcPr>
            <w:tcW w:w="14850" w:type="dxa"/>
            <w:gridSpan w:val="8"/>
          </w:tcPr>
          <w:p w:rsidR="00751FB0" w:rsidRPr="00704141" w:rsidRDefault="00751FB0" w:rsidP="003574B8">
            <w:pPr>
              <w:spacing w:line="240" w:lineRule="exact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51FB0" w:rsidRPr="00704141" w:rsidTr="009F7E76">
        <w:tc>
          <w:tcPr>
            <w:tcW w:w="582" w:type="dxa"/>
          </w:tcPr>
          <w:p w:rsidR="00751FB0" w:rsidRPr="00704141" w:rsidRDefault="00751FB0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268" w:type="dxa"/>
            <w:gridSpan w:val="7"/>
          </w:tcPr>
          <w:p w:rsidR="00751FB0" w:rsidRPr="00704141" w:rsidRDefault="003574B8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751F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74A6" w:rsidRPr="00704141" w:rsidTr="00C61257">
        <w:tc>
          <w:tcPr>
            <w:tcW w:w="14850" w:type="dxa"/>
            <w:gridSpan w:val="8"/>
          </w:tcPr>
          <w:p w:rsidR="00A874A6" w:rsidRPr="00704141" w:rsidRDefault="00A874A6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1:</w:t>
            </w:r>
          </w:p>
        </w:tc>
      </w:tr>
      <w:tr w:rsidR="00A874A6" w:rsidRPr="00704141" w:rsidTr="003574B8">
        <w:tc>
          <w:tcPr>
            <w:tcW w:w="3227" w:type="dxa"/>
            <w:gridSpan w:val="2"/>
          </w:tcPr>
          <w:p w:rsidR="00A874A6" w:rsidRPr="00704141" w:rsidRDefault="00A874A6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 1:</w:t>
            </w:r>
          </w:p>
        </w:tc>
        <w:tc>
          <w:tcPr>
            <w:tcW w:w="1843" w:type="dxa"/>
          </w:tcPr>
          <w:p w:rsidR="00A874A6" w:rsidRPr="00704141" w:rsidRDefault="00A874A6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874A6" w:rsidRPr="00704141" w:rsidRDefault="00A874A6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874A6" w:rsidRPr="00704141" w:rsidRDefault="00A874A6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874A6" w:rsidRPr="00704141" w:rsidRDefault="00A874A6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74A6" w:rsidRPr="00704141" w:rsidRDefault="00A874A6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874A6" w:rsidRPr="00704141" w:rsidRDefault="00A874A6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6" w:rsidRPr="00704141" w:rsidTr="00E95477">
        <w:tc>
          <w:tcPr>
            <w:tcW w:w="14850" w:type="dxa"/>
            <w:gridSpan w:val="8"/>
          </w:tcPr>
          <w:p w:rsidR="00A874A6" w:rsidRPr="00704141" w:rsidRDefault="00A874A6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Проделанная работа для достижения индикатора, причины невыполнения, причины отклонения фактического значения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планового</w:t>
            </w:r>
          </w:p>
        </w:tc>
      </w:tr>
    </w:tbl>
    <w:p w:rsidR="00375932" w:rsidRDefault="00375932" w:rsidP="00364C61">
      <w:pPr>
        <w:rPr>
          <w:rFonts w:ascii="Times New Roman" w:hAnsi="Times New Roman" w:cs="Times New Roman"/>
          <w:sz w:val="28"/>
          <w:szCs w:val="28"/>
        </w:rPr>
      </w:pPr>
    </w:p>
    <w:p w:rsidR="004C42F1" w:rsidRDefault="004C42F1" w:rsidP="00364C61">
      <w:pPr>
        <w:rPr>
          <w:rFonts w:ascii="Times New Roman" w:hAnsi="Times New Roman" w:cs="Times New Roman"/>
          <w:sz w:val="28"/>
          <w:szCs w:val="28"/>
        </w:rPr>
      </w:pPr>
    </w:p>
    <w:p w:rsidR="004C42F1" w:rsidRPr="00375932" w:rsidRDefault="004C42F1" w:rsidP="004C42F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sectPr w:rsidR="004C42F1" w:rsidRPr="00375932" w:rsidSect="003759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E17"/>
    <w:rsid w:val="00103B19"/>
    <w:rsid w:val="002030B4"/>
    <w:rsid w:val="003574B8"/>
    <w:rsid w:val="00364C61"/>
    <w:rsid w:val="00375932"/>
    <w:rsid w:val="00490DBB"/>
    <w:rsid w:val="004C42F1"/>
    <w:rsid w:val="00704141"/>
    <w:rsid w:val="00751FB0"/>
    <w:rsid w:val="00A866AE"/>
    <w:rsid w:val="00A874A6"/>
    <w:rsid w:val="00B04730"/>
    <w:rsid w:val="00DA2891"/>
    <w:rsid w:val="00DC77EE"/>
    <w:rsid w:val="00F5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59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C4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42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59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C4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42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Князь Александра Николаевна</cp:lastModifiedBy>
  <cp:revision>10</cp:revision>
  <cp:lastPrinted>2023-07-11T06:44:00Z</cp:lastPrinted>
  <dcterms:created xsi:type="dcterms:W3CDTF">2023-01-09T09:13:00Z</dcterms:created>
  <dcterms:modified xsi:type="dcterms:W3CDTF">2023-07-11T06:44:00Z</dcterms:modified>
</cp:coreProperties>
</file>